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339C3" w14:textId="77777777" w:rsidR="00B479CA" w:rsidRPr="00B479CA" w:rsidRDefault="00B479CA" w:rsidP="00B479CA">
      <w:pPr>
        <w:jc w:val="center"/>
        <w:rPr>
          <w:rFonts w:ascii="標楷體" w:eastAsia="標楷體" w:hAnsi="標楷體"/>
          <w:sz w:val="28"/>
          <w:szCs w:val="28"/>
        </w:rPr>
      </w:pPr>
      <w:r w:rsidRPr="00B479CA">
        <w:rPr>
          <w:rFonts w:ascii="標楷體" w:eastAsia="標楷體" w:hAnsi="標楷體" w:hint="eastAsia"/>
          <w:sz w:val="28"/>
          <w:szCs w:val="28"/>
        </w:rPr>
        <w:t>嘉義市志航國小113學年度</w:t>
      </w:r>
      <w:r w:rsidRPr="00B479CA">
        <w:rPr>
          <w:rFonts w:ascii="標楷體" w:eastAsia="標楷體" w:hAnsi="標楷體"/>
          <w:sz w:val="28"/>
          <w:szCs w:val="28"/>
        </w:rPr>
        <w:t>參與</w:t>
      </w:r>
      <w:r w:rsidR="00AD5EC8">
        <w:rPr>
          <w:rFonts w:ascii="標楷體" w:eastAsia="標楷體" w:hAnsi="標楷體" w:hint="eastAsia"/>
          <w:sz w:val="28"/>
          <w:szCs w:val="28"/>
        </w:rPr>
        <w:t>跨國共學之旅</w:t>
      </w:r>
      <w:r w:rsidRPr="00B479CA">
        <w:rPr>
          <w:rFonts w:ascii="標楷體" w:eastAsia="標楷體" w:hAnsi="標楷體"/>
          <w:sz w:val="28"/>
          <w:szCs w:val="28"/>
        </w:rPr>
        <w:t>學生遴選實施計畫</w:t>
      </w:r>
    </w:p>
    <w:p w14:paraId="3A3BB76C" w14:textId="77777777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>一、 依據：</w:t>
      </w:r>
      <w:r w:rsidR="00447BB4">
        <w:rPr>
          <w:rFonts w:ascii="標楷體" w:eastAsia="標楷體" w:hAnsi="標楷體" w:hint="eastAsia"/>
        </w:rPr>
        <w:t>本校</w:t>
      </w:r>
      <w:r w:rsidR="00447BB4" w:rsidRPr="00447BB4">
        <w:rPr>
          <w:rFonts w:ascii="標楷體" w:eastAsia="標楷體" w:hAnsi="標楷體" w:hint="eastAsia"/>
        </w:rPr>
        <w:t>113學年度國際教育精進計畫－國際交流計畫書</w:t>
      </w:r>
      <w:r w:rsidR="00447BB4">
        <w:rPr>
          <w:rFonts w:ascii="標楷體" w:eastAsia="標楷體" w:hAnsi="標楷體" w:hint="eastAsia"/>
        </w:rPr>
        <w:t>辦理</w:t>
      </w:r>
      <w:r w:rsidRPr="00B479CA">
        <w:rPr>
          <w:rFonts w:ascii="標楷體" w:eastAsia="標楷體" w:hAnsi="標楷體"/>
        </w:rPr>
        <w:t xml:space="preserve">。  </w:t>
      </w:r>
    </w:p>
    <w:p w14:paraId="1FF86BF3" w14:textId="77777777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 xml:space="preserve">二、 目的： </w:t>
      </w:r>
    </w:p>
    <w:p w14:paraId="18520838" w14:textId="77777777" w:rsidR="00AD5EC8" w:rsidRDefault="00447BB4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479CA" w:rsidRPr="00B479CA">
        <w:rPr>
          <w:rFonts w:ascii="標楷體" w:eastAsia="標楷體" w:hAnsi="標楷體"/>
        </w:rPr>
        <w:t>(一) 透過國際交流活動，培養學生國際觀，引導學生理解、尊重與欣賞不同文化，</w:t>
      </w:r>
      <w:r>
        <w:rPr>
          <w:rFonts w:ascii="標楷體" w:eastAsia="標楷體" w:hAnsi="標楷體" w:hint="eastAsia"/>
        </w:rPr>
        <w:t>並</w:t>
      </w:r>
      <w:r w:rsidR="00B479CA" w:rsidRPr="00B479CA">
        <w:rPr>
          <w:rFonts w:ascii="標楷體" w:eastAsia="標楷體" w:hAnsi="標楷體"/>
        </w:rPr>
        <w:t>增進本</w:t>
      </w:r>
    </w:p>
    <w:p w14:paraId="1E121600" w14:textId="77777777" w:rsidR="00B479CA" w:rsidRPr="00B479CA" w:rsidRDefault="00AD5EC8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479CA" w:rsidRPr="00B479CA">
        <w:rPr>
          <w:rFonts w:ascii="標楷體" w:eastAsia="標楷體" w:hAnsi="標楷體"/>
        </w:rPr>
        <w:t xml:space="preserve">校學生英語聽說溝通的能力。 </w:t>
      </w:r>
    </w:p>
    <w:p w14:paraId="36E2C6AE" w14:textId="77777777" w:rsidR="00B479CA" w:rsidRPr="00B479CA" w:rsidRDefault="00447BB4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479CA" w:rsidRPr="00B479CA">
        <w:rPr>
          <w:rFonts w:ascii="標楷體" w:eastAsia="標楷體" w:hAnsi="標楷體"/>
        </w:rPr>
        <w:t>(二) 體認永續發展必要性；觀摩</w:t>
      </w:r>
      <w:r>
        <w:rPr>
          <w:rFonts w:ascii="標楷體" w:eastAsia="標楷體" w:hAnsi="標楷體" w:hint="eastAsia"/>
        </w:rPr>
        <w:t>交流學校</w:t>
      </w:r>
      <w:r w:rsidR="00B479CA" w:rsidRPr="00B479CA">
        <w:rPr>
          <w:rFonts w:ascii="標楷體" w:eastAsia="標楷體" w:hAnsi="標楷體"/>
        </w:rPr>
        <w:t xml:space="preserve">如何解決在地問題，從而為環境永續付諸行動。 </w:t>
      </w:r>
    </w:p>
    <w:p w14:paraId="34ECE265" w14:textId="77777777" w:rsidR="00AD5EC8" w:rsidRDefault="00447BB4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479CA" w:rsidRPr="00B479CA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="00B479CA" w:rsidRPr="00B479CA">
        <w:rPr>
          <w:rFonts w:ascii="標楷體" w:eastAsia="標楷體" w:hAnsi="標楷體"/>
        </w:rPr>
        <w:t>) 透過雙邊學校教育交流，培育學生國際教育知能，激發學生國際教育動機與興趣，作為</w:t>
      </w:r>
    </w:p>
    <w:p w14:paraId="7EB606B8" w14:textId="77777777" w:rsidR="00B479CA" w:rsidRPr="00B479CA" w:rsidRDefault="00AD5EC8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479CA" w:rsidRPr="00B479CA">
        <w:rPr>
          <w:rFonts w:ascii="標楷體" w:eastAsia="標楷體" w:hAnsi="標楷體"/>
        </w:rPr>
        <w:t>雙方學校進一步推展國際教育之經驗與動力，及使學生能從國際交流中獲得寶貴經驗。</w:t>
      </w:r>
    </w:p>
    <w:p w14:paraId="282CAC5E" w14:textId="77777777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>三、 實施對象：本校四、五</w:t>
      </w:r>
      <w:r w:rsidRPr="00B479CA">
        <w:rPr>
          <w:rFonts w:ascii="標楷體" w:eastAsia="標楷體" w:hAnsi="標楷體" w:hint="eastAsia"/>
        </w:rPr>
        <w:t>、六</w:t>
      </w:r>
      <w:r w:rsidRPr="00B479CA">
        <w:rPr>
          <w:rFonts w:ascii="標楷體" w:eastAsia="標楷體" w:hAnsi="標楷體"/>
        </w:rPr>
        <w:t xml:space="preserve">年級學生。 </w:t>
      </w:r>
    </w:p>
    <w:p w14:paraId="54DD5ECD" w14:textId="77777777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 xml:space="preserve">四、 主辦單位：教務處。 </w:t>
      </w:r>
    </w:p>
    <w:p w14:paraId="4B8AB158" w14:textId="77777777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 xml:space="preserve">五、 協辦單位：學務處、總務處。 </w:t>
      </w:r>
    </w:p>
    <w:p w14:paraId="22C252C4" w14:textId="1C4D92C7" w:rsidR="00B479CA" w:rsidRPr="00B479CA" w:rsidRDefault="00B479CA" w:rsidP="001556A3">
      <w:pPr>
        <w:ind w:left="1920" w:hangingChars="800" w:hanging="1920"/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>六、 交流</w:t>
      </w:r>
      <w:r w:rsidR="001556A3">
        <w:rPr>
          <w:rFonts w:ascii="標楷體" w:eastAsia="標楷體" w:hAnsi="標楷體" w:hint="eastAsia"/>
        </w:rPr>
        <w:t>內容</w:t>
      </w:r>
      <w:r w:rsidRPr="00B479CA">
        <w:rPr>
          <w:rFonts w:ascii="標楷體" w:eastAsia="標楷體" w:hAnsi="標楷體"/>
        </w:rPr>
        <w:t>：</w:t>
      </w:r>
      <w:r w:rsidR="001556A3">
        <w:rPr>
          <w:rFonts w:ascii="標楷體" w:eastAsia="標楷體" w:hAnsi="標楷體" w:hint="eastAsia"/>
        </w:rPr>
        <w:t>日本關西地區(大阪、兵庫、神戶)文化踏查與交流學校(</w:t>
      </w:r>
      <w:r w:rsidR="00AD5EC8" w:rsidRPr="00AD5EC8">
        <w:rPr>
          <w:rFonts w:ascii="標楷體" w:eastAsia="標楷體" w:hAnsi="標楷體" w:hint="eastAsia"/>
        </w:rPr>
        <w:t>寶塚</w:t>
      </w:r>
      <w:r w:rsidR="001556A3">
        <w:rPr>
          <w:rFonts w:ascii="標楷體" w:eastAsia="標楷體" w:hAnsi="標楷體" w:hint="eastAsia"/>
        </w:rPr>
        <w:t>市寶</w:t>
      </w:r>
      <w:r w:rsidR="00AD5EC8" w:rsidRPr="00AD5EC8">
        <w:rPr>
          <w:rFonts w:ascii="標楷體" w:eastAsia="標楷體" w:hAnsi="標楷體" w:hint="eastAsia"/>
        </w:rPr>
        <w:t>塚</w:t>
      </w:r>
      <w:r w:rsidR="00AD5EC8">
        <w:rPr>
          <w:rFonts w:ascii="標楷體" w:eastAsia="標楷體" w:hAnsi="標楷體" w:hint="eastAsia"/>
        </w:rPr>
        <w:t>第一小學校</w:t>
      </w:r>
      <w:r w:rsidR="001556A3">
        <w:rPr>
          <w:rFonts w:ascii="標楷體" w:eastAsia="標楷體" w:hAnsi="標楷體" w:hint="eastAsia"/>
        </w:rPr>
        <w:t>)</w:t>
      </w:r>
      <w:r w:rsidR="002D6E91">
        <w:rPr>
          <w:rFonts w:ascii="標楷體" w:eastAsia="標楷體" w:hAnsi="標楷體" w:hint="eastAsia"/>
        </w:rPr>
        <w:t xml:space="preserve"> </w:t>
      </w:r>
      <w:r w:rsidR="001556A3">
        <w:rPr>
          <w:rFonts w:ascii="標楷體" w:eastAsia="標楷體" w:hAnsi="標楷體" w:hint="eastAsia"/>
        </w:rPr>
        <w:t>入校入班體驗學習</w:t>
      </w:r>
      <w:r w:rsidR="00AD5EC8">
        <w:rPr>
          <w:rFonts w:ascii="標楷體" w:eastAsia="標楷體" w:hAnsi="標楷體" w:hint="eastAsia"/>
        </w:rPr>
        <w:t>。</w:t>
      </w:r>
    </w:p>
    <w:p w14:paraId="13EDDBDC" w14:textId="6F2C7F8A" w:rsidR="00B479CA" w:rsidRPr="00B479CA" w:rsidRDefault="005276F9" w:rsidP="00B479CA">
      <w:pPr>
        <w:rPr>
          <w:rFonts w:ascii="標楷體" w:eastAsia="標楷體" w:hAnsi="標楷體"/>
        </w:rPr>
      </w:pPr>
      <w:r w:rsidRPr="005276F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F15336" wp14:editId="53122604">
                <wp:simplePos x="0" y="0"/>
                <wp:positionH relativeFrom="column">
                  <wp:posOffset>5162550</wp:posOffset>
                </wp:positionH>
                <wp:positionV relativeFrom="paragraph">
                  <wp:posOffset>9525</wp:posOffset>
                </wp:positionV>
                <wp:extent cx="914400" cy="8096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6D2BD" w14:textId="77777777" w:rsidR="005276F9" w:rsidRDefault="005276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A61EC" wp14:editId="5A1B8C1A">
                                  <wp:extent cx="709295" cy="709295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下載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9295" cy="709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F153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6.5pt;margin-top:.75pt;width:1in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">
                <v:textbox>
                  <w:txbxContent>
                    <w:p w14:paraId="1206D2BD" w14:textId="77777777" w:rsidR="005276F9" w:rsidRDefault="005276F9">
                      <w:r>
                        <w:rPr>
                          <w:noProof/>
                        </w:rPr>
                        <w:drawing>
                          <wp:inline distT="0" distB="0" distL="0" distR="0" wp14:anchorId="67CA61EC" wp14:editId="5A1B8C1A">
                            <wp:extent cx="709295" cy="709295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下載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9295" cy="709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79CA" w:rsidRPr="00B479CA">
        <w:rPr>
          <w:rFonts w:ascii="標楷體" w:eastAsia="標楷體" w:hAnsi="標楷體"/>
        </w:rPr>
        <w:t xml:space="preserve">七、 遴選時間：113 年 </w:t>
      </w:r>
      <w:r w:rsidR="00447BB4" w:rsidRPr="003F2FA5">
        <w:rPr>
          <w:rFonts w:ascii="標楷體" w:eastAsia="標楷體" w:hAnsi="標楷體" w:hint="eastAsia"/>
          <w:highlight w:val="yellow"/>
        </w:rPr>
        <w:t>9</w:t>
      </w:r>
      <w:r w:rsidR="00B479CA" w:rsidRPr="003F2FA5">
        <w:rPr>
          <w:rFonts w:ascii="標楷體" w:eastAsia="標楷體" w:hAnsi="標楷體"/>
          <w:highlight w:val="yellow"/>
        </w:rPr>
        <w:t xml:space="preserve"> 月 1</w:t>
      </w:r>
      <w:r w:rsidR="001556A3">
        <w:rPr>
          <w:rFonts w:ascii="標楷體" w:eastAsia="標楷體" w:hAnsi="標楷體"/>
          <w:highlight w:val="yellow"/>
        </w:rPr>
        <w:t>9</w:t>
      </w:r>
      <w:r w:rsidR="00B479CA" w:rsidRPr="003F2FA5">
        <w:rPr>
          <w:rFonts w:ascii="標楷體" w:eastAsia="標楷體" w:hAnsi="標楷體"/>
          <w:highlight w:val="yellow"/>
        </w:rPr>
        <w:t xml:space="preserve"> 日(四)第 5~7 節。</w:t>
      </w:r>
      <w:r w:rsidR="00B479CA" w:rsidRPr="00B479CA">
        <w:rPr>
          <w:rFonts w:ascii="標楷體" w:eastAsia="標楷體" w:hAnsi="標楷體"/>
        </w:rPr>
        <w:t xml:space="preserve"> </w:t>
      </w:r>
    </w:p>
    <w:p w14:paraId="2718324F" w14:textId="77777777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>八、 遴選地點：</w:t>
      </w:r>
      <w:r w:rsidR="00AD5EC8">
        <w:rPr>
          <w:rFonts w:ascii="標楷體" w:eastAsia="標楷體" w:hAnsi="標楷體" w:hint="eastAsia"/>
        </w:rPr>
        <w:t>本校多功能教室(</w:t>
      </w:r>
      <w:r w:rsidRPr="00B479CA">
        <w:rPr>
          <w:rFonts w:ascii="標楷體" w:eastAsia="標楷體" w:hAnsi="標楷體"/>
        </w:rPr>
        <w:t>英語教室</w:t>
      </w:r>
      <w:r w:rsidR="00AD5EC8">
        <w:rPr>
          <w:rFonts w:ascii="標楷體" w:eastAsia="標楷體" w:hAnsi="標楷體" w:hint="eastAsia"/>
        </w:rPr>
        <w:t>)</w:t>
      </w:r>
      <w:r w:rsidRPr="00B479CA">
        <w:rPr>
          <w:rFonts w:ascii="標楷體" w:eastAsia="標楷體" w:hAnsi="標楷體"/>
        </w:rPr>
        <w:t xml:space="preserve">。 </w:t>
      </w:r>
    </w:p>
    <w:p w14:paraId="664EBAB1" w14:textId="214FC19F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 xml:space="preserve">九、 報名日期：即日起至 113 年 </w:t>
      </w:r>
      <w:r w:rsidRPr="00B479CA">
        <w:rPr>
          <w:rFonts w:ascii="標楷體" w:eastAsia="標楷體" w:hAnsi="標楷體" w:hint="eastAsia"/>
        </w:rPr>
        <w:t>9</w:t>
      </w:r>
      <w:r w:rsidRPr="00B479CA">
        <w:rPr>
          <w:rFonts w:ascii="標楷體" w:eastAsia="標楷體" w:hAnsi="標楷體"/>
        </w:rPr>
        <w:t xml:space="preserve">月 </w:t>
      </w:r>
      <w:r w:rsidR="001556A3">
        <w:rPr>
          <w:rFonts w:ascii="標楷體" w:eastAsia="標楷體" w:hAnsi="標楷體"/>
        </w:rPr>
        <w:t>13</w:t>
      </w:r>
      <w:r w:rsidRPr="00B479CA">
        <w:rPr>
          <w:rFonts w:ascii="標楷體" w:eastAsia="標楷體" w:hAnsi="標楷體"/>
        </w:rPr>
        <w:t xml:space="preserve"> 日(</w:t>
      </w:r>
      <w:r w:rsidR="00447BB4">
        <w:rPr>
          <w:rFonts w:ascii="標楷體" w:eastAsia="標楷體" w:hAnsi="標楷體" w:hint="eastAsia"/>
        </w:rPr>
        <w:t>五</w:t>
      </w:r>
      <w:r w:rsidRPr="00B479CA">
        <w:rPr>
          <w:rFonts w:ascii="標楷體" w:eastAsia="標楷體" w:hAnsi="標楷體"/>
        </w:rPr>
        <w:t>)止。</w:t>
      </w:r>
      <w:r w:rsidRPr="003F2FA5">
        <w:rPr>
          <w:rFonts w:ascii="標楷體" w:eastAsia="標楷體" w:hAnsi="標楷體"/>
          <w:highlight w:val="yellow"/>
        </w:rPr>
        <w:t>線上報名網址：</w:t>
      </w:r>
      <w:r w:rsidRPr="00B479CA">
        <w:rPr>
          <w:rFonts w:ascii="標楷體" w:eastAsia="標楷體" w:hAnsi="標楷體"/>
        </w:rPr>
        <w:t xml:space="preserve"> </w:t>
      </w:r>
    </w:p>
    <w:p w14:paraId="755D08C4" w14:textId="77777777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 xml:space="preserve">十、 交流課程實施時間： </w:t>
      </w:r>
    </w:p>
    <w:p w14:paraId="0D2639B2" w14:textId="77777777" w:rsidR="00B479CA" w:rsidRPr="00B479CA" w:rsidRDefault="00447BB4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479CA" w:rsidRPr="00B479CA">
        <w:rPr>
          <w:rFonts w:ascii="標楷體" w:eastAsia="標楷體" w:hAnsi="標楷體"/>
        </w:rPr>
        <w:t>(一)活動前課程:交流行程說明、文化課程、</w:t>
      </w:r>
      <w:r w:rsidR="00AD5EC8">
        <w:rPr>
          <w:rFonts w:ascii="標楷體" w:eastAsia="標楷體" w:hAnsi="標楷體" w:hint="eastAsia"/>
        </w:rPr>
        <w:t>日語、英語</w:t>
      </w:r>
      <w:r w:rsidR="00B479CA" w:rsidRPr="00B479CA">
        <w:rPr>
          <w:rFonts w:ascii="標楷體" w:eastAsia="標楷體" w:hAnsi="標楷體"/>
        </w:rPr>
        <w:t>、表藝等</w:t>
      </w:r>
      <w:r w:rsidR="00AD5EC8" w:rsidRPr="00B479CA">
        <w:rPr>
          <w:rFonts w:ascii="標楷體" w:eastAsia="標楷體" w:hAnsi="標楷體"/>
        </w:rPr>
        <w:t>課程</w:t>
      </w:r>
      <w:r w:rsidR="00AD5EC8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         </w:t>
      </w:r>
    </w:p>
    <w:p w14:paraId="0E802A20" w14:textId="66F8BA9B" w:rsidR="00B479CA" w:rsidRPr="00B479CA" w:rsidRDefault="00447BB4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479CA" w:rsidRPr="00B479CA">
        <w:rPr>
          <w:rFonts w:ascii="標楷體" w:eastAsia="標楷體" w:hAnsi="標楷體"/>
        </w:rPr>
        <w:t>(二)交流時間：11</w:t>
      </w:r>
      <w:r>
        <w:rPr>
          <w:rFonts w:ascii="標楷體" w:eastAsia="標楷體" w:hAnsi="標楷體" w:hint="eastAsia"/>
        </w:rPr>
        <w:t>4</w:t>
      </w:r>
      <w:r w:rsidR="00B479CA" w:rsidRPr="00B479CA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</w:t>
      </w:r>
      <w:r w:rsidR="00B479CA" w:rsidRPr="00B479CA">
        <w:rPr>
          <w:rFonts w:ascii="標楷體" w:eastAsia="標楷體" w:hAnsi="標楷體"/>
        </w:rPr>
        <w:t>月</w:t>
      </w:r>
      <w:r w:rsidR="003F2FA5">
        <w:rPr>
          <w:rFonts w:ascii="標楷體" w:eastAsia="標楷體" w:hAnsi="標楷體" w:hint="eastAsia"/>
        </w:rPr>
        <w:t>16</w:t>
      </w:r>
      <w:r w:rsidR="00B479CA" w:rsidRPr="00B479CA">
        <w:rPr>
          <w:rFonts w:ascii="標楷體" w:eastAsia="標楷體" w:hAnsi="標楷體"/>
        </w:rPr>
        <w:t>日(</w:t>
      </w:r>
      <w:r w:rsidR="003F2FA5">
        <w:rPr>
          <w:rFonts w:ascii="標楷體" w:eastAsia="標楷體" w:hAnsi="標楷體" w:hint="eastAsia"/>
        </w:rPr>
        <w:t>四</w:t>
      </w:r>
      <w:r w:rsidR="00B479CA" w:rsidRPr="00B479CA">
        <w:rPr>
          <w:rFonts w:ascii="標楷體" w:eastAsia="標楷體" w:hAnsi="標楷體"/>
        </w:rPr>
        <w:t>)至</w:t>
      </w:r>
      <w:r>
        <w:rPr>
          <w:rFonts w:ascii="標楷體" w:eastAsia="標楷體" w:hAnsi="標楷體" w:hint="eastAsia"/>
        </w:rPr>
        <w:t>1</w:t>
      </w:r>
      <w:r w:rsidR="00B479CA" w:rsidRPr="00B479CA">
        <w:rPr>
          <w:rFonts w:ascii="標楷體" w:eastAsia="標楷體" w:hAnsi="標楷體"/>
        </w:rPr>
        <w:t>月</w:t>
      </w:r>
      <w:r w:rsidR="003F2FA5">
        <w:rPr>
          <w:rFonts w:ascii="標楷體" w:eastAsia="標楷體" w:hAnsi="標楷體" w:hint="eastAsia"/>
        </w:rPr>
        <w:t>21</w:t>
      </w:r>
      <w:r w:rsidR="00B479CA" w:rsidRPr="00B479CA">
        <w:rPr>
          <w:rFonts w:ascii="標楷體" w:eastAsia="標楷體" w:hAnsi="標楷體"/>
        </w:rPr>
        <w:t>日(</w:t>
      </w:r>
      <w:r w:rsidR="003F2FA5">
        <w:rPr>
          <w:rFonts w:ascii="標楷體" w:eastAsia="標楷體" w:hAnsi="標楷體" w:hint="eastAsia"/>
        </w:rPr>
        <w:t>二</w:t>
      </w:r>
      <w:r w:rsidR="00B479CA" w:rsidRPr="00B479CA">
        <w:rPr>
          <w:rFonts w:ascii="標楷體" w:eastAsia="標楷體" w:hAnsi="標楷體"/>
        </w:rPr>
        <w:t>)，共</w:t>
      </w:r>
      <w:r w:rsidR="002D6E91">
        <w:rPr>
          <w:rFonts w:ascii="標楷體" w:eastAsia="標楷體" w:hAnsi="標楷體" w:hint="eastAsia"/>
        </w:rPr>
        <w:t>六</w:t>
      </w:r>
      <w:r w:rsidR="00B479CA" w:rsidRPr="00B479CA">
        <w:rPr>
          <w:rFonts w:ascii="標楷體" w:eastAsia="標楷體" w:hAnsi="標楷體"/>
        </w:rPr>
        <w:t>天</w:t>
      </w:r>
      <w:r w:rsidR="002D6E91">
        <w:rPr>
          <w:rFonts w:ascii="標楷體" w:eastAsia="標楷體" w:hAnsi="標楷體" w:hint="eastAsia"/>
        </w:rPr>
        <w:t>五</w:t>
      </w:r>
      <w:r w:rsidR="00B479CA" w:rsidRPr="00B479CA">
        <w:rPr>
          <w:rFonts w:ascii="標楷體" w:eastAsia="標楷體" w:hAnsi="標楷體"/>
        </w:rPr>
        <w:t xml:space="preserve">夜。 </w:t>
      </w:r>
    </w:p>
    <w:p w14:paraId="65DCB389" w14:textId="78C9C761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>十一、報名資格：本校四、五</w:t>
      </w:r>
      <w:r w:rsidRPr="00B479CA">
        <w:rPr>
          <w:rFonts w:ascii="標楷體" w:eastAsia="標楷體" w:hAnsi="標楷體" w:hint="eastAsia"/>
        </w:rPr>
        <w:t>、六</w:t>
      </w:r>
      <w:r w:rsidRPr="00B479CA">
        <w:rPr>
          <w:rFonts w:ascii="標楷體" w:eastAsia="標楷體" w:hAnsi="標楷體"/>
        </w:rPr>
        <w:t>年級學生</w:t>
      </w:r>
      <w:r w:rsidR="001556A3">
        <w:rPr>
          <w:rFonts w:ascii="標楷體" w:eastAsia="標楷體" w:hAnsi="標楷體" w:hint="eastAsia"/>
        </w:rPr>
        <w:t>。</w:t>
      </w:r>
    </w:p>
    <w:p w14:paraId="5EE08B86" w14:textId="0D502F16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>十二、費用：</w:t>
      </w:r>
      <w:r w:rsidR="003F2FA5">
        <w:rPr>
          <w:rFonts w:ascii="標楷體" w:eastAsia="標楷體" w:hAnsi="標楷體" w:hint="eastAsia"/>
        </w:rPr>
        <w:t>補助機票費6</w:t>
      </w:r>
      <w:r w:rsidR="003F2FA5" w:rsidRPr="00B479CA">
        <w:rPr>
          <w:rFonts w:ascii="標楷體" w:eastAsia="標楷體" w:hAnsi="標楷體"/>
        </w:rPr>
        <w:t>000元整</w:t>
      </w:r>
      <w:r w:rsidR="00AD5EC8">
        <w:rPr>
          <w:rFonts w:ascii="標楷體" w:eastAsia="標楷體" w:hAnsi="標楷體" w:hint="eastAsia"/>
        </w:rPr>
        <w:t>，其餘自費</w:t>
      </w:r>
      <w:r w:rsidR="001556A3">
        <w:rPr>
          <w:rFonts w:ascii="標楷體" w:eastAsia="標楷體" w:hAnsi="標楷體" w:hint="eastAsia"/>
        </w:rPr>
        <w:t>(以最終參與人數與招標後費用確定)</w:t>
      </w:r>
      <w:r w:rsidRPr="00B479CA">
        <w:rPr>
          <w:rFonts w:ascii="標楷體" w:eastAsia="標楷體" w:hAnsi="標楷體"/>
        </w:rPr>
        <w:t xml:space="preserve">。 </w:t>
      </w:r>
    </w:p>
    <w:p w14:paraId="67557E13" w14:textId="5D173123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 xml:space="preserve">十三、遴選方式：公開徵選 </w:t>
      </w:r>
      <w:r w:rsidR="001556A3">
        <w:rPr>
          <w:rFonts w:ascii="標楷體" w:eastAsia="標楷體" w:hAnsi="標楷體"/>
        </w:rPr>
        <w:t>15</w:t>
      </w:r>
      <w:r w:rsidRPr="00B479CA">
        <w:rPr>
          <w:rFonts w:ascii="標楷體" w:eastAsia="標楷體" w:hAnsi="標楷體"/>
        </w:rPr>
        <w:t>名學生，</w:t>
      </w:r>
      <w:r w:rsidRPr="003F2FA5">
        <w:rPr>
          <w:rFonts w:ascii="標楷體" w:eastAsia="標楷體" w:hAnsi="標楷體"/>
          <w:highlight w:val="yellow"/>
        </w:rPr>
        <w:t>備取</w:t>
      </w:r>
      <w:r w:rsidR="001556A3">
        <w:rPr>
          <w:rFonts w:ascii="標楷體" w:eastAsia="標楷體" w:hAnsi="標楷體" w:hint="eastAsia"/>
          <w:highlight w:val="yellow"/>
        </w:rPr>
        <w:t>5</w:t>
      </w:r>
      <w:r w:rsidRPr="003F2FA5">
        <w:rPr>
          <w:rFonts w:ascii="標楷體" w:eastAsia="標楷體" w:hAnsi="標楷體"/>
          <w:highlight w:val="yellow"/>
        </w:rPr>
        <w:t>名</w:t>
      </w:r>
      <w:r w:rsidR="001556A3">
        <w:rPr>
          <w:rFonts w:ascii="標楷體" w:eastAsia="標楷體" w:hAnsi="標楷體" w:hint="eastAsia"/>
        </w:rPr>
        <w:t>，經過培訓後，最終參與人數以1</w:t>
      </w:r>
      <w:r w:rsidR="001556A3">
        <w:rPr>
          <w:rFonts w:ascii="標楷體" w:eastAsia="標楷體" w:hAnsi="標楷體"/>
        </w:rPr>
        <w:t>5</w:t>
      </w:r>
      <w:r w:rsidR="001556A3">
        <w:rPr>
          <w:rFonts w:ascii="標楷體" w:eastAsia="標楷體" w:hAnsi="標楷體" w:hint="eastAsia"/>
        </w:rPr>
        <w:t>名為上限。</w:t>
      </w:r>
    </w:p>
    <w:p w14:paraId="55D29C68" w14:textId="77777777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 xml:space="preserve">十四、遴選條件： </w:t>
      </w:r>
    </w:p>
    <w:p w14:paraId="0BC72524" w14:textId="3D042F7B" w:rsidR="00D04515" w:rsidRDefault="00447BB4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479CA" w:rsidRPr="00B479CA">
        <w:rPr>
          <w:rFonts w:ascii="標楷體" w:eastAsia="標楷體" w:hAnsi="標楷體"/>
        </w:rPr>
        <w:t xml:space="preserve">(一) </w:t>
      </w:r>
      <w:r w:rsidR="00D04515">
        <w:rPr>
          <w:rFonts w:ascii="標楷體" w:eastAsia="標楷體" w:hAnsi="標楷體"/>
        </w:rPr>
        <w:t>學生日常生活表現良好，且未有嚴重缺曠遲到情事</w:t>
      </w:r>
      <w:r w:rsidR="00D04515">
        <w:rPr>
          <w:rFonts w:ascii="標楷體" w:eastAsia="標楷體" w:hAnsi="標楷體" w:hint="eastAsia"/>
        </w:rPr>
        <w:t>，</w:t>
      </w:r>
      <w:r w:rsidR="00B479CA" w:rsidRPr="00B479CA">
        <w:rPr>
          <w:rFonts w:ascii="標楷體" w:eastAsia="標楷體" w:hAnsi="標楷體"/>
        </w:rPr>
        <w:t>具服務熱誠、願意主動學習。</w:t>
      </w:r>
    </w:p>
    <w:p w14:paraId="26D172E5" w14:textId="07335C06" w:rsidR="00DF0B9F" w:rsidRDefault="00D04515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(二)</w:t>
      </w:r>
      <w:r w:rsidR="00B479CA" w:rsidRPr="00B479CA">
        <w:rPr>
          <w:rFonts w:ascii="標楷體" w:eastAsia="標楷體" w:hAnsi="標楷體"/>
        </w:rPr>
        <w:t xml:space="preserve"> 具有特殊才藝(</w:t>
      </w:r>
      <w:r w:rsidR="00DF0B9F">
        <w:rPr>
          <w:rFonts w:ascii="標楷體" w:eastAsia="標楷體" w:hAnsi="標楷體" w:hint="eastAsia"/>
        </w:rPr>
        <w:t>英日</w:t>
      </w:r>
      <w:r w:rsidR="00B479CA" w:rsidRPr="00B479CA">
        <w:rPr>
          <w:rFonts w:ascii="標楷體" w:eastAsia="標楷體" w:hAnsi="標楷體"/>
        </w:rPr>
        <w:t>語、音樂、美術、舞蹈、體育等)，勇於表現者。</w:t>
      </w:r>
      <w:r w:rsidR="00447BB4">
        <w:rPr>
          <w:rFonts w:ascii="標楷體" w:eastAsia="標楷體" w:hAnsi="標楷體" w:hint="eastAsia"/>
        </w:rPr>
        <w:t xml:space="preserve">  </w:t>
      </w:r>
    </w:p>
    <w:p w14:paraId="71E88402" w14:textId="0AA4C805" w:rsidR="00B479CA" w:rsidRPr="00B479CA" w:rsidRDefault="00DF0B9F" w:rsidP="00B479C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</w:t>
      </w:r>
      <w:r>
        <w:rPr>
          <w:rFonts w:ascii="標楷體" w:eastAsia="標楷體" w:hAnsi="標楷體" w:hint="eastAsia"/>
        </w:rPr>
        <w:t>三)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樂於遵守團隊約定，並能與團隊合作，有榮譽心。</w:t>
      </w:r>
    </w:p>
    <w:p w14:paraId="001D27D5" w14:textId="77777777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 xml:space="preserve">十五、 評分標準：滿分 100 分，總分未達 75 分不予錄取。 </w:t>
      </w:r>
    </w:p>
    <w:p w14:paraId="798DC774" w14:textId="77777777" w:rsidR="00B479CA" w:rsidRPr="00B479CA" w:rsidRDefault="00447BB4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479CA" w:rsidRPr="00B479CA">
        <w:rPr>
          <w:rFonts w:ascii="標楷體" w:eastAsia="標楷體" w:hAnsi="標楷體"/>
        </w:rPr>
        <w:t xml:space="preserve">(一) 遴選時間：每人 </w:t>
      </w:r>
      <w:r w:rsidR="00AD5EC8">
        <w:rPr>
          <w:rFonts w:ascii="標楷體" w:eastAsia="標楷體" w:hAnsi="標楷體" w:hint="eastAsia"/>
        </w:rPr>
        <w:t>5</w:t>
      </w:r>
      <w:r w:rsidR="00B479CA" w:rsidRPr="00B479CA">
        <w:rPr>
          <w:rFonts w:ascii="標楷體" w:eastAsia="標楷體" w:hAnsi="標楷體"/>
        </w:rPr>
        <w:t xml:space="preserve"> 分鐘含面試。</w:t>
      </w:r>
    </w:p>
    <w:p w14:paraId="231DE8DB" w14:textId="77777777" w:rsidR="00DF0B9F" w:rsidRDefault="00447BB4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479CA" w:rsidRPr="00B479CA">
        <w:rPr>
          <w:rFonts w:ascii="標楷體" w:eastAsia="標楷體" w:hAnsi="標楷體"/>
        </w:rPr>
        <w:t>(二) 甄選內容：1.英語自我介紹(</w:t>
      </w:r>
      <w:r w:rsidR="00DF0B9F">
        <w:rPr>
          <w:rFonts w:ascii="標楷體" w:eastAsia="標楷體" w:hAnsi="標楷體"/>
        </w:rPr>
        <w:t>4</w:t>
      </w:r>
      <w:r w:rsidR="00B479CA" w:rsidRPr="00B479CA">
        <w:rPr>
          <w:rFonts w:ascii="標楷體" w:eastAsia="標楷體" w:hAnsi="標楷體"/>
        </w:rPr>
        <w:t>0%)</w:t>
      </w:r>
      <w:r w:rsidR="00DF0B9F">
        <w:rPr>
          <w:rFonts w:ascii="標楷體" w:eastAsia="標楷體" w:hAnsi="標楷體" w:hint="eastAsia"/>
        </w:rPr>
        <w:t>;</w:t>
      </w:r>
      <w:r w:rsidR="00B479CA" w:rsidRPr="00B479CA">
        <w:rPr>
          <w:rFonts w:ascii="標楷體" w:eastAsia="標楷體" w:hAnsi="標楷體"/>
        </w:rPr>
        <w:t>2.</w:t>
      </w:r>
      <w:r w:rsidR="00DF0B9F">
        <w:rPr>
          <w:rFonts w:ascii="標楷體" w:eastAsia="標楷體" w:hAnsi="標楷體" w:hint="eastAsia"/>
        </w:rPr>
        <w:t>評審委員問答與應答</w:t>
      </w:r>
      <w:r w:rsidR="00B479CA" w:rsidRPr="00B479CA">
        <w:rPr>
          <w:rFonts w:ascii="標楷體" w:eastAsia="標楷體" w:hAnsi="標楷體"/>
        </w:rPr>
        <w:t>(</w:t>
      </w:r>
      <w:r w:rsidR="00DF0B9F">
        <w:rPr>
          <w:rFonts w:ascii="標楷體" w:eastAsia="標楷體" w:hAnsi="標楷體"/>
        </w:rPr>
        <w:t>4</w:t>
      </w:r>
      <w:r w:rsidR="00B479CA" w:rsidRPr="00B479CA">
        <w:rPr>
          <w:rFonts w:ascii="標楷體" w:eastAsia="標楷體" w:hAnsi="標楷體"/>
        </w:rPr>
        <w:t>0%)</w:t>
      </w:r>
      <w:r w:rsidR="00DF0B9F">
        <w:rPr>
          <w:rFonts w:ascii="標楷體" w:eastAsia="標楷體" w:hAnsi="標楷體"/>
        </w:rPr>
        <w:t>;</w:t>
      </w:r>
    </w:p>
    <w:p w14:paraId="4F29AC5F" w14:textId="05E38490" w:rsidR="00B479CA" w:rsidRPr="00B479CA" w:rsidRDefault="00DF0B9F" w:rsidP="00DF0B9F">
      <w:pPr>
        <w:ind w:firstLineChars="1000" w:firstLine="24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加分項目(</w:t>
      </w:r>
      <w:r>
        <w:rPr>
          <w:rFonts w:ascii="標楷體" w:eastAsia="標楷體" w:hAnsi="標楷體"/>
        </w:rPr>
        <w:t>20%)-</w:t>
      </w:r>
      <w:r>
        <w:rPr>
          <w:rFonts w:ascii="標楷體" w:eastAsia="標楷體" w:hAnsi="標楷體" w:hint="eastAsia"/>
        </w:rPr>
        <w:t>例如日文自我介紹、</w:t>
      </w:r>
      <w:r w:rsidR="001556A3">
        <w:rPr>
          <w:rFonts w:ascii="標楷體" w:eastAsia="標楷體" w:hAnsi="標楷體" w:hint="eastAsia"/>
        </w:rPr>
        <w:t>各項</w:t>
      </w:r>
      <w:r>
        <w:rPr>
          <w:rFonts w:ascii="標楷體" w:eastAsia="標楷體" w:hAnsi="標楷體" w:hint="eastAsia"/>
        </w:rPr>
        <w:t>才藝</w:t>
      </w:r>
      <w:r w:rsidR="001556A3">
        <w:rPr>
          <w:rFonts w:ascii="標楷體" w:eastAsia="標楷體" w:hAnsi="標楷體" w:hint="eastAsia"/>
        </w:rPr>
        <w:t>展演…。</w:t>
      </w:r>
    </w:p>
    <w:p w14:paraId="0CC68AB6" w14:textId="57E32780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>十六、 徵選結果：113年</w:t>
      </w:r>
      <w:r w:rsidR="00447BB4">
        <w:rPr>
          <w:rFonts w:ascii="標楷體" w:eastAsia="標楷體" w:hAnsi="標楷體" w:hint="eastAsia"/>
        </w:rPr>
        <w:t>9</w:t>
      </w:r>
      <w:r w:rsidRPr="00B479CA">
        <w:rPr>
          <w:rFonts w:ascii="標楷體" w:eastAsia="標楷體" w:hAnsi="標楷體"/>
        </w:rPr>
        <w:t>月</w:t>
      </w:r>
      <w:r w:rsidR="006E1DD4">
        <w:rPr>
          <w:rFonts w:ascii="標楷體" w:eastAsia="標楷體" w:hAnsi="標楷體" w:hint="eastAsia"/>
        </w:rPr>
        <w:t>20</w:t>
      </w:r>
      <w:r w:rsidRPr="00B479CA">
        <w:rPr>
          <w:rFonts w:ascii="標楷體" w:eastAsia="標楷體" w:hAnsi="標楷體"/>
        </w:rPr>
        <w:t xml:space="preserve">日(五)前公告於校網及 FB 官方粉絲專頁。 </w:t>
      </w:r>
    </w:p>
    <w:p w14:paraId="37C4258F" w14:textId="77777777" w:rsidR="00B479CA" w:rsidRPr="00B479CA" w:rsidRDefault="00B479CA" w:rsidP="00B479CA">
      <w:pPr>
        <w:rPr>
          <w:rFonts w:ascii="標楷體" w:eastAsia="標楷體" w:hAnsi="標楷體"/>
        </w:rPr>
      </w:pPr>
      <w:r w:rsidRPr="00B479CA">
        <w:rPr>
          <w:rFonts w:ascii="標楷體" w:eastAsia="標楷體" w:hAnsi="標楷體"/>
        </w:rPr>
        <w:t xml:space="preserve">十七、 參加義務： </w:t>
      </w:r>
    </w:p>
    <w:p w14:paraId="7AE1B6B0" w14:textId="56281802" w:rsidR="00704E6F" w:rsidRDefault="00704E6F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479CA" w:rsidRPr="00B479CA">
        <w:rPr>
          <w:rFonts w:ascii="標楷體" w:eastAsia="標楷體" w:hAnsi="標楷體"/>
        </w:rPr>
        <w:t>（一）</w:t>
      </w:r>
      <w:r w:rsidR="00D67694" w:rsidRPr="00B479CA">
        <w:rPr>
          <w:rFonts w:ascii="標楷體" w:eastAsia="標楷體" w:hAnsi="標楷體"/>
        </w:rPr>
        <w:t>經錄取之學生出國前需參加相關國際教育相關行前課程</w:t>
      </w:r>
      <w:r w:rsidR="002D6E91">
        <w:rPr>
          <w:rFonts w:ascii="標楷體" w:eastAsia="標楷體" w:hAnsi="標楷體" w:hint="eastAsia"/>
        </w:rPr>
        <w:t>，無故請假不得超過三次。</w:t>
      </w:r>
    </w:p>
    <w:p w14:paraId="402A72AD" w14:textId="416AE392" w:rsidR="00B479CA" w:rsidRPr="00B479CA" w:rsidRDefault="00704E6F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479CA" w:rsidRPr="00B479CA">
        <w:rPr>
          <w:rFonts w:ascii="標楷體" w:eastAsia="標楷體" w:hAnsi="標楷體"/>
        </w:rPr>
        <w:t>（二）</w:t>
      </w:r>
      <w:r w:rsidR="00D67694" w:rsidRPr="00B479CA">
        <w:rPr>
          <w:rFonts w:ascii="標楷體" w:eastAsia="標楷體" w:hAnsi="標楷體"/>
        </w:rPr>
        <w:t>每位團員須積極參加交流活動，並</w:t>
      </w:r>
      <w:r w:rsidR="002D6E91">
        <w:rPr>
          <w:rFonts w:ascii="標楷體" w:eastAsia="標楷體" w:hAnsi="標楷體" w:hint="eastAsia"/>
        </w:rPr>
        <w:t>積極完成分配之學習任務。</w:t>
      </w:r>
    </w:p>
    <w:p w14:paraId="377E30B0" w14:textId="278D6391" w:rsidR="00B479CA" w:rsidRPr="00B479CA" w:rsidRDefault="00704E6F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479CA" w:rsidRPr="00B479CA">
        <w:rPr>
          <w:rFonts w:ascii="標楷體" w:eastAsia="標楷體" w:hAnsi="標楷體"/>
        </w:rPr>
        <w:t>（三）參加國際交流時，行程皆需服從</w:t>
      </w:r>
      <w:r w:rsidR="002D6E91">
        <w:rPr>
          <w:rFonts w:ascii="標楷體" w:eastAsia="標楷體" w:hAnsi="標楷體" w:hint="eastAsia"/>
        </w:rPr>
        <w:t>隨行</w:t>
      </w:r>
      <w:r w:rsidR="00B479CA" w:rsidRPr="00B479CA">
        <w:rPr>
          <w:rFonts w:ascii="標楷體" w:eastAsia="標楷體" w:hAnsi="標楷體"/>
        </w:rPr>
        <w:t xml:space="preserve">教師之指導與要求。 </w:t>
      </w:r>
    </w:p>
    <w:p w14:paraId="7F1EA19B" w14:textId="77777777" w:rsidR="00704E6F" w:rsidRDefault="00704E6F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479CA" w:rsidRPr="00B479CA">
        <w:rPr>
          <w:rFonts w:ascii="標楷體" w:eastAsia="標楷體" w:hAnsi="標楷體"/>
        </w:rPr>
        <w:t>（四）在</w:t>
      </w:r>
      <w:r>
        <w:rPr>
          <w:rFonts w:ascii="標楷體" w:eastAsia="標楷體" w:hAnsi="標楷體" w:hint="eastAsia"/>
        </w:rPr>
        <w:t>國外</w:t>
      </w:r>
      <w:r w:rsidR="00B479CA" w:rsidRPr="00B479CA">
        <w:rPr>
          <w:rFonts w:ascii="標楷體" w:eastAsia="標楷體" w:hAnsi="標楷體"/>
        </w:rPr>
        <w:t xml:space="preserve">上課期間，均以團體方式作息，不得要求單獨行動。 </w:t>
      </w:r>
      <w:r>
        <w:rPr>
          <w:rFonts w:ascii="標楷體" w:eastAsia="標楷體" w:hAnsi="標楷體" w:hint="eastAsia"/>
        </w:rPr>
        <w:t xml:space="preserve">  </w:t>
      </w:r>
    </w:p>
    <w:p w14:paraId="552AB70F" w14:textId="77777777" w:rsidR="00B479CA" w:rsidRPr="00B479CA" w:rsidRDefault="00704E6F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479CA" w:rsidRPr="00B479CA">
        <w:rPr>
          <w:rFonts w:ascii="標楷體" w:eastAsia="標楷體" w:hAnsi="標楷體"/>
        </w:rPr>
        <w:t xml:space="preserve">（五）交流活動後，須繳交國際交流心得報告，並參與國際教育成果發表活動。 </w:t>
      </w:r>
      <w:bookmarkStart w:id="0" w:name="_GoBack"/>
      <w:bookmarkEnd w:id="0"/>
    </w:p>
    <w:p w14:paraId="2D7119A3" w14:textId="2E9FF938" w:rsidR="00330AE7" w:rsidRDefault="002D6E91" w:rsidP="00B479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十八</w:t>
      </w:r>
      <w:r w:rsidR="00B479CA" w:rsidRPr="00B479CA">
        <w:rPr>
          <w:rFonts w:ascii="標楷體" w:eastAsia="標楷體" w:hAnsi="標楷體"/>
        </w:rPr>
        <w:t>、本計畫陳請鈞長核准後實施，修正時亦同。</w:t>
      </w:r>
    </w:p>
    <w:p w14:paraId="4A28B582" w14:textId="16C80D60" w:rsidR="002D6E91" w:rsidRDefault="002D6E91" w:rsidP="00B479CA">
      <w:pPr>
        <w:rPr>
          <w:rFonts w:ascii="標楷體" w:eastAsia="標楷體" w:hAnsi="標楷體"/>
        </w:rPr>
      </w:pPr>
    </w:p>
    <w:p w14:paraId="13B5EADA" w14:textId="44FF71E8" w:rsidR="002D6E91" w:rsidRDefault="002D6E91" w:rsidP="00B479CA">
      <w:pPr>
        <w:rPr>
          <w:rFonts w:ascii="標楷體" w:eastAsia="標楷體" w:hAnsi="標楷體"/>
        </w:rPr>
      </w:pPr>
    </w:p>
    <w:p w14:paraId="16C19A6A" w14:textId="77777777" w:rsidR="002D6E91" w:rsidRPr="002D6E91" w:rsidRDefault="002D6E91" w:rsidP="00B479CA">
      <w:pPr>
        <w:rPr>
          <w:rFonts w:ascii="標楷體" w:eastAsia="標楷體" w:hAnsi="標楷體"/>
        </w:rPr>
      </w:pPr>
    </w:p>
    <w:sectPr w:rsidR="002D6E91" w:rsidRPr="002D6E91" w:rsidSect="00AD5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CA"/>
    <w:rsid w:val="001556A3"/>
    <w:rsid w:val="001939C8"/>
    <w:rsid w:val="002D6E91"/>
    <w:rsid w:val="00330AE7"/>
    <w:rsid w:val="003F2FA5"/>
    <w:rsid w:val="00447BB4"/>
    <w:rsid w:val="005276F9"/>
    <w:rsid w:val="006E1DD4"/>
    <w:rsid w:val="00704E6F"/>
    <w:rsid w:val="00A1420D"/>
    <w:rsid w:val="00AD5EC8"/>
    <w:rsid w:val="00B479CA"/>
    <w:rsid w:val="00D04515"/>
    <w:rsid w:val="00D67694"/>
    <w:rsid w:val="00D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7CF5"/>
  <w15:chartTrackingRefBased/>
  <w15:docId w15:val="{BE0CB3BA-ADE1-48FD-AB08-5FD4497A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7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2024-08-13T02:04:00Z</cp:lastPrinted>
  <dcterms:created xsi:type="dcterms:W3CDTF">2024-08-27T03:25:00Z</dcterms:created>
  <dcterms:modified xsi:type="dcterms:W3CDTF">2024-08-28T03:39:00Z</dcterms:modified>
</cp:coreProperties>
</file>